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26B" w:rsidRPr="003603A4" w:rsidRDefault="002C526B" w:rsidP="002C526B">
      <w:pPr>
        <w:pStyle w:val="Default"/>
        <w:rPr>
          <w:rFonts w:asciiTheme="minorHAnsi" w:hAnsiTheme="minorHAnsi" w:cstheme="minorHAnsi"/>
          <w:sz w:val="28"/>
          <w:szCs w:val="28"/>
        </w:rPr>
      </w:pPr>
    </w:p>
    <w:p w:rsidR="001377FE" w:rsidRDefault="001377FE" w:rsidP="00A70F7A">
      <w:pPr>
        <w:shd w:val="clear" w:color="auto" w:fill="FFFFFF"/>
        <w:spacing w:after="0"/>
        <w:rPr>
          <w:rFonts w:eastAsia="Times New Roman" w:cstheme="minorHAnsi"/>
          <w:b/>
          <w:bCs/>
          <w:color w:val="000000"/>
          <w:sz w:val="28"/>
          <w:szCs w:val="28"/>
        </w:rPr>
        <w:sectPr w:rsidR="001377FE" w:rsidSect="005C78C9">
          <w:head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A70F7A" w:rsidRPr="00A70F7A" w:rsidRDefault="00A70F7A" w:rsidP="00A70F7A">
      <w:pPr>
        <w:shd w:val="clear" w:color="auto" w:fill="FFFFFF"/>
        <w:spacing w:after="0"/>
        <w:rPr>
          <w:rFonts w:eastAsia="Times New Roman" w:cstheme="minorHAnsi"/>
          <w:color w:val="222222"/>
          <w:sz w:val="28"/>
          <w:szCs w:val="28"/>
        </w:rPr>
      </w:pPr>
      <w:r w:rsidRPr="00A70F7A">
        <w:rPr>
          <w:rFonts w:eastAsia="Times New Roman" w:cstheme="minorHAnsi"/>
          <w:b/>
          <w:bCs/>
          <w:color w:val="000000"/>
          <w:sz w:val="28"/>
          <w:szCs w:val="28"/>
        </w:rPr>
        <w:lastRenderedPageBreak/>
        <w:t>Supply List - Grade 3 </w:t>
      </w:r>
    </w:p>
    <w:p w:rsidR="001377FE" w:rsidRDefault="001377FE" w:rsidP="001377FE">
      <w:pPr>
        <w:spacing w:after="0"/>
        <w:ind w:left="720"/>
        <w:textAlignment w:val="baseline"/>
        <w:rPr>
          <w:rFonts w:eastAsia="Times New Roman" w:cstheme="minorHAnsi"/>
          <w:color w:val="000000"/>
        </w:rPr>
      </w:pPr>
    </w:p>
    <w:p w:rsidR="00A70F7A" w:rsidRPr="00A70F7A" w:rsidRDefault="00A70F7A" w:rsidP="00A70F7A">
      <w:pPr>
        <w:numPr>
          <w:ilvl w:val="0"/>
          <w:numId w:val="8"/>
        </w:numPr>
        <w:spacing w:after="0"/>
        <w:textAlignment w:val="baseline"/>
        <w:rPr>
          <w:rFonts w:eastAsia="Times New Roman" w:cstheme="minorHAnsi"/>
          <w:color w:val="000000"/>
        </w:rPr>
      </w:pPr>
      <w:r w:rsidRPr="00A70F7A">
        <w:rPr>
          <w:rFonts w:eastAsia="Times New Roman" w:cstheme="minorHAnsi"/>
          <w:color w:val="000000"/>
        </w:rPr>
        <w:t>Backpack</w:t>
      </w:r>
    </w:p>
    <w:p w:rsidR="00A70F7A" w:rsidRPr="00A70F7A" w:rsidRDefault="00A70F7A" w:rsidP="00A70F7A">
      <w:pPr>
        <w:numPr>
          <w:ilvl w:val="0"/>
          <w:numId w:val="8"/>
        </w:numPr>
        <w:spacing w:after="0"/>
        <w:textAlignment w:val="baseline"/>
        <w:rPr>
          <w:rFonts w:eastAsia="Times New Roman" w:cstheme="minorHAnsi"/>
          <w:color w:val="000000"/>
        </w:rPr>
      </w:pPr>
      <w:r w:rsidRPr="00A70F7A">
        <w:rPr>
          <w:rFonts w:eastAsia="Times New Roman" w:cstheme="minorHAnsi"/>
          <w:color w:val="000000"/>
        </w:rPr>
        <w:t>Lunchbox </w:t>
      </w:r>
    </w:p>
    <w:p w:rsidR="00A70F7A" w:rsidRPr="00A70F7A" w:rsidRDefault="00A70F7A" w:rsidP="00A70F7A">
      <w:pPr>
        <w:numPr>
          <w:ilvl w:val="0"/>
          <w:numId w:val="8"/>
        </w:numPr>
        <w:spacing w:after="0"/>
        <w:textAlignment w:val="baseline"/>
        <w:rPr>
          <w:rFonts w:eastAsia="Times New Roman" w:cstheme="minorHAnsi"/>
          <w:color w:val="000000"/>
        </w:rPr>
      </w:pPr>
      <w:r w:rsidRPr="00A70F7A">
        <w:rPr>
          <w:rFonts w:eastAsia="Times New Roman" w:cstheme="minorHAnsi"/>
          <w:color w:val="000000"/>
        </w:rPr>
        <w:t>Water Bottle </w:t>
      </w:r>
    </w:p>
    <w:p w:rsidR="00A70F7A" w:rsidRPr="00A70F7A" w:rsidRDefault="00A70F7A" w:rsidP="00A70F7A">
      <w:pPr>
        <w:numPr>
          <w:ilvl w:val="0"/>
          <w:numId w:val="8"/>
        </w:numPr>
        <w:spacing w:after="0"/>
        <w:textAlignment w:val="baseline"/>
        <w:rPr>
          <w:rFonts w:eastAsia="Times New Roman" w:cstheme="minorHAnsi"/>
          <w:color w:val="000000"/>
        </w:rPr>
      </w:pPr>
      <w:r w:rsidRPr="00A70F7A">
        <w:rPr>
          <w:rFonts w:eastAsia="Times New Roman" w:cstheme="minorHAnsi"/>
          <w:color w:val="000000"/>
        </w:rPr>
        <w:t>1 NIV Adventure Bible</w:t>
      </w:r>
    </w:p>
    <w:p w:rsidR="00A70F7A" w:rsidRPr="00A70F7A" w:rsidRDefault="00A70F7A" w:rsidP="00A70F7A">
      <w:pPr>
        <w:numPr>
          <w:ilvl w:val="0"/>
          <w:numId w:val="8"/>
        </w:numPr>
        <w:spacing w:after="0"/>
        <w:textAlignment w:val="baseline"/>
        <w:rPr>
          <w:rFonts w:eastAsia="Times New Roman" w:cstheme="minorHAnsi"/>
          <w:color w:val="000000"/>
        </w:rPr>
      </w:pPr>
      <w:r w:rsidRPr="00A70F7A">
        <w:rPr>
          <w:rFonts w:eastAsia="Times New Roman" w:cstheme="minorHAnsi"/>
          <w:color w:val="000000"/>
        </w:rPr>
        <w:t>1 Small Pencil Sharpener</w:t>
      </w:r>
    </w:p>
    <w:p w:rsidR="00A70F7A" w:rsidRPr="00A70F7A" w:rsidRDefault="00A70F7A" w:rsidP="00A70F7A">
      <w:pPr>
        <w:numPr>
          <w:ilvl w:val="0"/>
          <w:numId w:val="8"/>
        </w:numPr>
        <w:spacing w:after="0"/>
        <w:textAlignment w:val="baseline"/>
        <w:rPr>
          <w:rFonts w:eastAsia="Times New Roman" w:cstheme="minorHAnsi"/>
          <w:color w:val="000000"/>
        </w:rPr>
      </w:pPr>
      <w:r w:rsidRPr="00A70F7A">
        <w:rPr>
          <w:rFonts w:eastAsia="Times New Roman" w:cstheme="minorHAnsi"/>
          <w:color w:val="000000"/>
        </w:rPr>
        <w:t>1 Pair Scissors</w:t>
      </w:r>
    </w:p>
    <w:p w:rsidR="00A70F7A" w:rsidRPr="00A70F7A" w:rsidRDefault="00A70F7A" w:rsidP="00A70F7A">
      <w:pPr>
        <w:numPr>
          <w:ilvl w:val="0"/>
          <w:numId w:val="8"/>
        </w:numPr>
        <w:spacing w:after="0"/>
        <w:textAlignment w:val="baseline"/>
        <w:rPr>
          <w:rFonts w:eastAsia="Times New Roman" w:cstheme="minorHAnsi"/>
          <w:color w:val="000000"/>
        </w:rPr>
      </w:pPr>
      <w:r w:rsidRPr="00A70F7A">
        <w:rPr>
          <w:rFonts w:eastAsia="Times New Roman" w:cstheme="minorHAnsi"/>
          <w:color w:val="000000"/>
        </w:rPr>
        <w:t>2 Large Erasers</w:t>
      </w:r>
    </w:p>
    <w:p w:rsidR="00A70F7A" w:rsidRPr="00A70F7A" w:rsidRDefault="00A70F7A" w:rsidP="00A70F7A">
      <w:pPr>
        <w:numPr>
          <w:ilvl w:val="0"/>
          <w:numId w:val="8"/>
        </w:numPr>
        <w:spacing w:after="0"/>
        <w:textAlignment w:val="baseline"/>
        <w:rPr>
          <w:rFonts w:eastAsia="Times New Roman" w:cstheme="minorHAnsi"/>
          <w:color w:val="000000"/>
        </w:rPr>
      </w:pPr>
      <w:r w:rsidRPr="00A70F7A">
        <w:rPr>
          <w:rFonts w:eastAsia="Times New Roman" w:cstheme="minorHAnsi"/>
          <w:color w:val="000000"/>
        </w:rPr>
        <w:t>Crayola Washable Markers - Fine-line OR Crayola Colored Pencils</w:t>
      </w:r>
    </w:p>
    <w:p w:rsidR="00A70F7A" w:rsidRPr="00A70F7A" w:rsidRDefault="00A70F7A" w:rsidP="00A70F7A">
      <w:pPr>
        <w:numPr>
          <w:ilvl w:val="0"/>
          <w:numId w:val="8"/>
        </w:numPr>
        <w:spacing w:after="0"/>
        <w:textAlignment w:val="baseline"/>
        <w:rPr>
          <w:rFonts w:eastAsia="Times New Roman" w:cstheme="minorHAnsi"/>
          <w:color w:val="000000"/>
        </w:rPr>
      </w:pPr>
      <w:r w:rsidRPr="00A70F7A">
        <w:rPr>
          <w:rFonts w:eastAsia="Times New Roman" w:cstheme="minorHAnsi"/>
          <w:color w:val="000000"/>
        </w:rPr>
        <w:t>2 Pencil Boxes </w:t>
      </w:r>
    </w:p>
    <w:p w:rsidR="00A70F7A" w:rsidRPr="00A70F7A" w:rsidRDefault="00A70F7A" w:rsidP="00A70F7A">
      <w:pPr>
        <w:numPr>
          <w:ilvl w:val="0"/>
          <w:numId w:val="8"/>
        </w:numPr>
        <w:spacing w:after="0"/>
        <w:textAlignment w:val="baseline"/>
        <w:rPr>
          <w:rFonts w:eastAsia="Times New Roman" w:cstheme="minorHAnsi"/>
          <w:color w:val="000000"/>
        </w:rPr>
      </w:pPr>
      <w:r w:rsidRPr="00A70F7A">
        <w:rPr>
          <w:rFonts w:eastAsia="Times New Roman" w:cstheme="minorHAnsi"/>
          <w:color w:val="000000"/>
        </w:rPr>
        <w:t>24 #2 Pencils (Ticonderoga)</w:t>
      </w:r>
    </w:p>
    <w:p w:rsidR="00A70F7A" w:rsidRPr="00A70F7A" w:rsidRDefault="00A70F7A" w:rsidP="00A70F7A">
      <w:pPr>
        <w:numPr>
          <w:ilvl w:val="0"/>
          <w:numId w:val="8"/>
        </w:numPr>
        <w:spacing w:after="0"/>
        <w:textAlignment w:val="baseline"/>
        <w:rPr>
          <w:rFonts w:eastAsia="Times New Roman" w:cstheme="minorHAnsi"/>
          <w:color w:val="000000"/>
        </w:rPr>
      </w:pPr>
      <w:r w:rsidRPr="00A70F7A">
        <w:rPr>
          <w:rFonts w:eastAsia="Times New Roman" w:cstheme="minorHAnsi"/>
          <w:color w:val="000000"/>
        </w:rPr>
        <w:t>1 Ruler (No bendy rulers, please.)</w:t>
      </w:r>
    </w:p>
    <w:p w:rsidR="00A70F7A" w:rsidRPr="00A70F7A" w:rsidRDefault="00A70F7A" w:rsidP="00A70F7A">
      <w:pPr>
        <w:numPr>
          <w:ilvl w:val="0"/>
          <w:numId w:val="8"/>
        </w:numPr>
        <w:spacing w:after="0"/>
        <w:textAlignment w:val="baseline"/>
        <w:rPr>
          <w:rFonts w:eastAsia="Times New Roman" w:cstheme="minorHAnsi"/>
          <w:color w:val="000000"/>
        </w:rPr>
      </w:pPr>
      <w:r w:rsidRPr="00A70F7A">
        <w:rPr>
          <w:rFonts w:eastAsia="Times New Roman" w:cstheme="minorHAnsi"/>
          <w:color w:val="000000"/>
        </w:rPr>
        <w:t>2 3-Ring Binders (½ in. preferred, but no bigger than 1 in.)</w:t>
      </w:r>
    </w:p>
    <w:p w:rsidR="001377FE" w:rsidRDefault="001377FE" w:rsidP="001377FE">
      <w:pPr>
        <w:spacing w:after="0"/>
        <w:ind w:left="720"/>
        <w:textAlignment w:val="baseline"/>
        <w:rPr>
          <w:rFonts w:eastAsia="Times New Roman" w:cstheme="minorHAnsi"/>
          <w:color w:val="000000"/>
        </w:rPr>
      </w:pPr>
    </w:p>
    <w:p w:rsidR="001377FE" w:rsidRDefault="001377FE" w:rsidP="001377FE">
      <w:pPr>
        <w:spacing w:after="0"/>
        <w:ind w:left="720"/>
        <w:textAlignment w:val="baseline"/>
        <w:rPr>
          <w:rFonts w:eastAsia="Times New Roman" w:cstheme="minorHAnsi"/>
          <w:color w:val="000000"/>
        </w:rPr>
      </w:pPr>
    </w:p>
    <w:p w:rsidR="00A70F7A" w:rsidRPr="00A70F7A" w:rsidRDefault="00A70F7A" w:rsidP="00A70F7A">
      <w:pPr>
        <w:numPr>
          <w:ilvl w:val="0"/>
          <w:numId w:val="8"/>
        </w:numPr>
        <w:spacing w:after="0"/>
        <w:textAlignment w:val="baseline"/>
        <w:rPr>
          <w:rFonts w:eastAsia="Times New Roman" w:cstheme="minorHAnsi"/>
          <w:color w:val="000000"/>
        </w:rPr>
      </w:pPr>
      <w:r w:rsidRPr="00A70F7A">
        <w:rPr>
          <w:rFonts w:eastAsia="Times New Roman" w:cstheme="minorHAnsi"/>
          <w:color w:val="000000"/>
        </w:rPr>
        <w:t>3 Spiral Notebooks in wide rule </w:t>
      </w:r>
    </w:p>
    <w:p w:rsidR="00A70F7A" w:rsidRPr="00A70F7A" w:rsidRDefault="00A70F7A" w:rsidP="00A70F7A">
      <w:pPr>
        <w:numPr>
          <w:ilvl w:val="0"/>
          <w:numId w:val="8"/>
        </w:numPr>
        <w:spacing w:after="0"/>
        <w:textAlignment w:val="baseline"/>
        <w:rPr>
          <w:rFonts w:eastAsia="Times New Roman" w:cstheme="minorHAnsi"/>
          <w:color w:val="000000"/>
        </w:rPr>
      </w:pPr>
      <w:r w:rsidRPr="00A70F7A">
        <w:rPr>
          <w:rFonts w:eastAsia="Times New Roman" w:cstheme="minorHAnsi"/>
          <w:color w:val="000000"/>
        </w:rPr>
        <w:t>6 Pocket Folders (Plastic preferred) - 1 yellow, 1 green, 1 red, 1 orange, 1 blue, 1 black</w:t>
      </w:r>
    </w:p>
    <w:p w:rsidR="00A70F7A" w:rsidRPr="00A70F7A" w:rsidRDefault="00A70F7A" w:rsidP="00A70F7A">
      <w:pPr>
        <w:numPr>
          <w:ilvl w:val="0"/>
          <w:numId w:val="8"/>
        </w:numPr>
        <w:spacing w:after="0"/>
        <w:textAlignment w:val="baseline"/>
        <w:rPr>
          <w:rFonts w:eastAsia="Times New Roman" w:cstheme="minorHAnsi"/>
          <w:color w:val="000000"/>
        </w:rPr>
      </w:pPr>
      <w:r w:rsidRPr="00A70F7A">
        <w:rPr>
          <w:rFonts w:eastAsia="Times New Roman" w:cstheme="minorHAnsi"/>
          <w:color w:val="000000"/>
        </w:rPr>
        <w:t>1 3-Pronged Folder for HW - Choose a fun and creative pattern/color!</w:t>
      </w:r>
    </w:p>
    <w:p w:rsidR="00A70F7A" w:rsidRPr="0038332C" w:rsidRDefault="00A70F7A" w:rsidP="0038332C">
      <w:pPr>
        <w:pStyle w:val="ListParagraph"/>
        <w:shd w:val="clear" w:color="auto" w:fill="FFFFFF"/>
        <w:spacing w:after="0"/>
        <w:rPr>
          <w:rFonts w:eastAsia="Times New Roman" w:cstheme="minorHAnsi"/>
          <w:b/>
          <w:color w:val="222222"/>
          <w:sz w:val="24"/>
          <w:szCs w:val="24"/>
          <w:u w:val="single"/>
        </w:rPr>
      </w:pPr>
      <w:r w:rsidRPr="0038332C">
        <w:rPr>
          <w:rFonts w:eastAsia="Times New Roman" w:cstheme="minorHAnsi"/>
          <w:b/>
          <w:color w:val="000000"/>
          <w:u w:val="single"/>
        </w:rPr>
        <w:t>For Classroom Use</w:t>
      </w:r>
      <w:r w:rsidR="0038332C" w:rsidRPr="0038332C">
        <w:rPr>
          <w:rFonts w:eastAsia="Times New Roman" w:cstheme="minorHAnsi"/>
          <w:b/>
          <w:color w:val="000000"/>
          <w:u w:val="single"/>
        </w:rPr>
        <w:t>:</w:t>
      </w:r>
    </w:p>
    <w:p w:rsidR="00A70F7A" w:rsidRPr="00A70F7A" w:rsidRDefault="00A70F7A" w:rsidP="00A70F7A">
      <w:pPr>
        <w:pStyle w:val="ListParagraph"/>
        <w:numPr>
          <w:ilvl w:val="0"/>
          <w:numId w:val="8"/>
        </w:numPr>
        <w:shd w:val="clear" w:color="auto" w:fill="FFFFFF"/>
        <w:spacing w:after="0"/>
        <w:rPr>
          <w:rFonts w:eastAsia="Times New Roman" w:cstheme="minorHAnsi"/>
          <w:color w:val="222222"/>
          <w:sz w:val="24"/>
          <w:szCs w:val="24"/>
        </w:rPr>
      </w:pPr>
      <w:r w:rsidRPr="00A70F7A">
        <w:rPr>
          <w:rFonts w:eastAsia="Times New Roman" w:cstheme="minorHAnsi"/>
          <w:color w:val="000000"/>
        </w:rPr>
        <w:t>Each student please bring in the following after the first day of school:</w:t>
      </w:r>
    </w:p>
    <w:p w:rsidR="00A70F7A" w:rsidRPr="00A70F7A" w:rsidRDefault="00A70F7A" w:rsidP="00A70F7A">
      <w:pPr>
        <w:numPr>
          <w:ilvl w:val="0"/>
          <w:numId w:val="8"/>
        </w:numPr>
        <w:spacing w:after="0"/>
        <w:textAlignment w:val="baseline"/>
        <w:rPr>
          <w:rFonts w:eastAsia="Times New Roman" w:cstheme="minorHAnsi"/>
          <w:color w:val="000000"/>
        </w:rPr>
      </w:pPr>
      <w:r w:rsidRPr="00A70F7A">
        <w:rPr>
          <w:rFonts w:eastAsia="Times New Roman" w:cstheme="minorHAnsi"/>
          <w:color w:val="000000"/>
        </w:rPr>
        <w:t>1 container of antibacterial cleaning wipes</w:t>
      </w:r>
    </w:p>
    <w:p w:rsidR="00A70F7A" w:rsidRPr="00A70F7A" w:rsidRDefault="00A70F7A" w:rsidP="00A70F7A">
      <w:pPr>
        <w:numPr>
          <w:ilvl w:val="0"/>
          <w:numId w:val="8"/>
        </w:numPr>
        <w:spacing w:after="0"/>
        <w:textAlignment w:val="baseline"/>
        <w:rPr>
          <w:rFonts w:eastAsia="Times New Roman" w:cstheme="minorHAnsi"/>
          <w:color w:val="000000"/>
        </w:rPr>
      </w:pPr>
      <w:r w:rsidRPr="00A70F7A">
        <w:rPr>
          <w:rFonts w:eastAsia="Times New Roman" w:cstheme="minorHAnsi"/>
          <w:color w:val="000000"/>
        </w:rPr>
        <w:t>1 full-size container of gel hand sanitizer</w:t>
      </w:r>
    </w:p>
    <w:p w:rsidR="00A70F7A" w:rsidRPr="00A70F7A" w:rsidRDefault="00A70F7A" w:rsidP="00A70F7A">
      <w:pPr>
        <w:numPr>
          <w:ilvl w:val="0"/>
          <w:numId w:val="8"/>
        </w:numPr>
        <w:spacing w:after="0"/>
        <w:textAlignment w:val="baseline"/>
        <w:rPr>
          <w:rFonts w:eastAsia="Times New Roman" w:cstheme="minorHAnsi"/>
          <w:color w:val="000000"/>
        </w:rPr>
      </w:pPr>
      <w:r w:rsidRPr="00A70F7A">
        <w:rPr>
          <w:rFonts w:eastAsia="Times New Roman" w:cstheme="minorHAnsi"/>
          <w:color w:val="000000"/>
        </w:rPr>
        <w:t>1 box of tissues</w:t>
      </w:r>
    </w:p>
    <w:p w:rsidR="00A70F7A" w:rsidRPr="0038332C" w:rsidRDefault="00A70F7A" w:rsidP="0038332C">
      <w:pPr>
        <w:pStyle w:val="ListParagraph"/>
        <w:shd w:val="clear" w:color="auto" w:fill="FFFFFF"/>
        <w:spacing w:after="0"/>
        <w:rPr>
          <w:rFonts w:eastAsia="Times New Roman" w:cstheme="minorHAnsi"/>
          <w:b/>
          <w:color w:val="222222"/>
          <w:sz w:val="24"/>
          <w:szCs w:val="24"/>
          <w:u w:val="single"/>
        </w:rPr>
      </w:pPr>
      <w:bookmarkStart w:id="0" w:name="_GoBack"/>
      <w:bookmarkEnd w:id="0"/>
      <w:r w:rsidRPr="0038332C">
        <w:rPr>
          <w:rFonts w:eastAsia="Times New Roman" w:cstheme="minorHAnsi"/>
          <w:b/>
          <w:color w:val="000000"/>
          <w:u w:val="single"/>
        </w:rPr>
        <w:t>For Art</w:t>
      </w:r>
    </w:p>
    <w:p w:rsidR="00A70F7A" w:rsidRPr="00A70F7A" w:rsidRDefault="00A70F7A" w:rsidP="00A70F7A">
      <w:pPr>
        <w:numPr>
          <w:ilvl w:val="0"/>
          <w:numId w:val="8"/>
        </w:numPr>
        <w:spacing w:after="0"/>
        <w:textAlignment w:val="baseline"/>
        <w:rPr>
          <w:rFonts w:eastAsia="Times New Roman" w:cstheme="minorHAnsi"/>
          <w:color w:val="000000"/>
        </w:rPr>
      </w:pPr>
      <w:r w:rsidRPr="00A70F7A">
        <w:rPr>
          <w:rFonts w:eastAsia="Times New Roman" w:cstheme="minorHAnsi"/>
          <w:color w:val="000000"/>
        </w:rPr>
        <w:t>12 Pack Colored Pencils (Crayola) </w:t>
      </w:r>
    </w:p>
    <w:p w:rsidR="00A70F7A" w:rsidRPr="00A70F7A" w:rsidRDefault="00A70F7A" w:rsidP="00A70F7A">
      <w:pPr>
        <w:numPr>
          <w:ilvl w:val="0"/>
          <w:numId w:val="8"/>
        </w:numPr>
        <w:spacing w:after="0"/>
        <w:textAlignment w:val="baseline"/>
        <w:rPr>
          <w:rFonts w:eastAsia="Times New Roman" w:cstheme="minorHAnsi"/>
          <w:color w:val="000000"/>
        </w:rPr>
      </w:pPr>
      <w:r w:rsidRPr="00A70F7A">
        <w:rPr>
          <w:rFonts w:eastAsia="Times New Roman" w:cstheme="minorHAnsi"/>
          <w:color w:val="000000"/>
        </w:rPr>
        <w:t>1 Pair of Scissors</w:t>
      </w:r>
    </w:p>
    <w:p w:rsidR="001377FE" w:rsidRDefault="001377FE" w:rsidP="00A70F7A">
      <w:pPr>
        <w:spacing w:after="0" w:line="240" w:lineRule="auto"/>
        <w:rPr>
          <w:rFonts w:eastAsia="Times New Roman" w:cstheme="minorHAnsi"/>
          <w:sz w:val="24"/>
          <w:szCs w:val="24"/>
        </w:rPr>
        <w:sectPr w:rsidR="001377FE" w:rsidSect="001377F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A70F7A" w:rsidRPr="00A70F7A" w:rsidRDefault="00A70F7A" w:rsidP="00A70F7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0E75F0" w:rsidRPr="000E75F0" w:rsidRDefault="00A70F7A" w:rsidP="000E75F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u w:val="single"/>
        </w:rPr>
      </w:pPr>
      <w:r w:rsidRPr="000E75F0">
        <w:rPr>
          <w:rFonts w:eastAsia="Times New Roman" w:cstheme="minorHAnsi"/>
          <w:b/>
          <w:bCs/>
          <w:color w:val="000000"/>
          <w:u w:val="single"/>
        </w:rPr>
        <w:t>*Please label ALL PERSONAL ITEMS for you child (All clothing, bags, water bottles, etc.)</w:t>
      </w:r>
    </w:p>
    <w:p w:rsidR="000E75F0" w:rsidRDefault="000E75F0" w:rsidP="000E75F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</w:rPr>
      </w:pPr>
    </w:p>
    <w:p w:rsidR="0069599F" w:rsidRPr="000E75F0" w:rsidRDefault="000E75F0" w:rsidP="000E75F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</w:rPr>
      </w:pPr>
      <w:r>
        <w:rPr>
          <w:rFonts w:eastAsia="Times New Roman" w:cstheme="minorHAnsi"/>
          <w:b/>
          <w:bCs/>
          <w:color w:val="000000"/>
        </w:rPr>
        <w:t>M</w:t>
      </w:r>
      <w:r w:rsidR="0069599F" w:rsidRPr="00A70F7A">
        <w:rPr>
          <w:rFonts w:cstheme="minorHAnsi"/>
          <w:b/>
          <w:bCs/>
          <w:color w:val="222222"/>
        </w:rPr>
        <w:t>usic Supplies</w:t>
      </w:r>
      <w:r w:rsidR="0069599F" w:rsidRPr="00A70F7A">
        <w:rPr>
          <w:rFonts w:cstheme="minorHAnsi"/>
          <w:color w:val="222222"/>
        </w:rPr>
        <w:t xml:space="preserve"> This is a separate supply list for your child’s music class. These items are in</w:t>
      </w:r>
      <w:r w:rsidR="001377FE">
        <w:rPr>
          <w:rFonts w:cstheme="minorHAnsi"/>
          <w:color w:val="222222"/>
        </w:rPr>
        <w:t xml:space="preserve"> </w:t>
      </w:r>
      <w:r w:rsidR="0069599F" w:rsidRPr="00A70F7A">
        <w:rPr>
          <w:rFonts w:cstheme="minorHAnsi"/>
          <w:color w:val="222222"/>
        </w:rPr>
        <w:t>addition to your class list and should be packed in their music tote to only be used during</w:t>
      </w:r>
      <w:r w:rsidR="001377FE">
        <w:rPr>
          <w:rFonts w:cstheme="minorHAnsi"/>
          <w:color w:val="222222"/>
        </w:rPr>
        <w:t xml:space="preserve"> </w:t>
      </w:r>
      <w:r w:rsidR="0069599F" w:rsidRPr="00A70F7A">
        <w:rPr>
          <w:rFonts w:cstheme="minorHAnsi"/>
          <w:color w:val="222222"/>
        </w:rPr>
        <w:t>music.</w:t>
      </w:r>
      <w:r w:rsidR="0069599F" w:rsidRPr="00A70F7A">
        <w:rPr>
          <w:rFonts w:cstheme="minorHAnsi"/>
          <w:color w:val="222222"/>
        </w:rPr>
        <w:br/>
      </w:r>
    </w:p>
    <w:p w:rsidR="0069599F" w:rsidRPr="00A70F7A" w:rsidRDefault="0069599F" w:rsidP="001377FE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 w:rsidRPr="00A70F7A">
        <w:rPr>
          <w:rFonts w:asciiTheme="minorHAnsi" w:hAnsiTheme="minorHAnsi" w:cstheme="minorHAnsi"/>
          <w:color w:val="222222"/>
          <w:sz w:val="22"/>
          <w:szCs w:val="22"/>
        </w:rPr>
        <w:t>Tote bag with handles (labeled with child’s name and music)</w:t>
      </w:r>
    </w:p>
    <w:p w:rsidR="0069599F" w:rsidRPr="00A70F7A" w:rsidRDefault="0069599F" w:rsidP="001377FE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 w:rsidRPr="00A70F7A">
        <w:rPr>
          <w:rFonts w:asciiTheme="minorHAnsi" w:hAnsiTheme="minorHAnsi" w:cstheme="minorHAnsi"/>
          <w:color w:val="222222"/>
          <w:sz w:val="22"/>
          <w:szCs w:val="22"/>
        </w:rPr>
        <w:t>1 soprano recorder (Baroque/English)</w:t>
      </w:r>
    </w:p>
    <w:p w:rsidR="0069599F" w:rsidRPr="00A70F7A" w:rsidRDefault="0069599F" w:rsidP="001377FE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 w:rsidRPr="00A70F7A">
        <w:rPr>
          <w:rFonts w:asciiTheme="minorHAnsi" w:hAnsiTheme="minorHAnsi" w:cstheme="minorHAnsi"/>
          <w:color w:val="222222"/>
          <w:sz w:val="22"/>
          <w:szCs w:val="22"/>
        </w:rPr>
        <w:t>1 3-ring binder (1 inch)</w:t>
      </w:r>
    </w:p>
    <w:p w:rsidR="0069599F" w:rsidRPr="00A70F7A" w:rsidRDefault="0069599F" w:rsidP="001377FE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 w:rsidRPr="00A70F7A">
        <w:rPr>
          <w:rFonts w:asciiTheme="minorHAnsi" w:hAnsiTheme="minorHAnsi" w:cstheme="minorHAnsi"/>
          <w:color w:val="222222"/>
          <w:sz w:val="22"/>
          <w:szCs w:val="22"/>
        </w:rPr>
        <w:t>3 paper binder dividers with tab (First Tab: label “Recorder”; Second Tab: label “Theory”;</w:t>
      </w:r>
    </w:p>
    <w:p w:rsidR="0069599F" w:rsidRPr="00A70F7A" w:rsidRDefault="0069599F" w:rsidP="001377FE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 w:rsidRPr="00A70F7A">
        <w:rPr>
          <w:rFonts w:asciiTheme="minorHAnsi" w:hAnsiTheme="minorHAnsi" w:cstheme="minorHAnsi"/>
          <w:color w:val="222222"/>
          <w:sz w:val="22"/>
          <w:szCs w:val="22"/>
        </w:rPr>
        <w:t>Third Tab: label “Composers/Instrumentation”)</w:t>
      </w:r>
    </w:p>
    <w:p w:rsidR="0069599F" w:rsidRPr="00A70F7A" w:rsidRDefault="0069599F" w:rsidP="001377FE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 w:rsidRPr="00A70F7A">
        <w:rPr>
          <w:rFonts w:asciiTheme="minorHAnsi" w:hAnsiTheme="minorHAnsi" w:cstheme="minorHAnsi"/>
          <w:color w:val="222222"/>
          <w:sz w:val="22"/>
          <w:szCs w:val="22"/>
        </w:rPr>
        <w:t>2 pencils and sharpener</w:t>
      </w:r>
    </w:p>
    <w:p w:rsidR="0069599F" w:rsidRPr="00A70F7A" w:rsidRDefault="0069599F" w:rsidP="001377FE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 w:rsidRPr="00A70F7A">
        <w:rPr>
          <w:rFonts w:asciiTheme="minorHAnsi" w:hAnsiTheme="minorHAnsi" w:cstheme="minorHAnsi"/>
          <w:color w:val="222222"/>
          <w:sz w:val="22"/>
          <w:szCs w:val="22"/>
        </w:rPr>
        <w:t>1 handheld eraser</w:t>
      </w:r>
    </w:p>
    <w:p w:rsidR="0069599F" w:rsidRPr="00A70F7A" w:rsidRDefault="0069599F" w:rsidP="001377FE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 w:rsidRPr="00A70F7A">
        <w:rPr>
          <w:rFonts w:asciiTheme="minorHAnsi" w:hAnsiTheme="minorHAnsi" w:cstheme="minorHAnsi"/>
          <w:color w:val="222222"/>
          <w:sz w:val="22"/>
          <w:szCs w:val="22"/>
        </w:rPr>
        <w:t>1 colored pencil pack</w:t>
      </w:r>
    </w:p>
    <w:p w:rsidR="0069599F" w:rsidRPr="00A70F7A" w:rsidRDefault="0069599F" w:rsidP="001377FE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 w:rsidRPr="00A70F7A">
        <w:rPr>
          <w:rFonts w:asciiTheme="minorHAnsi" w:hAnsiTheme="minorHAnsi" w:cstheme="minorHAnsi"/>
          <w:color w:val="222222"/>
          <w:sz w:val="22"/>
          <w:szCs w:val="22"/>
        </w:rPr>
        <w:t>1 box crayons</w:t>
      </w:r>
    </w:p>
    <w:p w:rsidR="0069599F" w:rsidRPr="00A70F7A" w:rsidRDefault="0069599F" w:rsidP="001377FE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 w:rsidRPr="00A70F7A">
        <w:rPr>
          <w:rFonts w:asciiTheme="minorHAnsi" w:hAnsiTheme="minorHAnsi" w:cstheme="minorHAnsi"/>
          <w:color w:val="222222"/>
          <w:sz w:val="22"/>
          <w:szCs w:val="22"/>
        </w:rPr>
        <w:t>1 Hand sanitizer</w:t>
      </w:r>
    </w:p>
    <w:p w:rsidR="0069599F" w:rsidRPr="00A70F7A" w:rsidRDefault="0069599F" w:rsidP="001377FE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 w:rsidRPr="00A70F7A">
        <w:rPr>
          <w:rFonts w:asciiTheme="minorHAnsi" w:hAnsiTheme="minorHAnsi" w:cstheme="minorHAnsi"/>
          <w:color w:val="222222"/>
          <w:sz w:val="22"/>
          <w:szCs w:val="22"/>
        </w:rPr>
        <w:t>Pencil pouch</w:t>
      </w:r>
    </w:p>
    <w:p w:rsidR="00571270" w:rsidRPr="00A70F7A" w:rsidRDefault="00571270" w:rsidP="002C526B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2C526B" w:rsidRPr="00A70F7A" w:rsidRDefault="002C526B" w:rsidP="002C526B">
      <w:pPr>
        <w:rPr>
          <w:rFonts w:cstheme="minorHAnsi"/>
          <w:b/>
        </w:rPr>
      </w:pPr>
      <w:r w:rsidRPr="00A70F7A">
        <w:rPr>
          <w:rFonts w:cstheme="minorHAnsi"/>
          <w:b/>
        </w:rPr>
        <w:t>*Pl</w:t>
      </w:r>
      <w:r w:rsidR="00571270" w:rsidRPr="00A70F7A">
        <w:rPr>
          <w:rFonts w:cstheme="minorHAnsi"/>
          <w:b/>
        </w:rPr>
        <w:t>ease place</w:t>
      </w:r>
      <w:r w:rsidRPr="00A70F7A">
        <w:rPr>
          <w:rFonts w:cstheme="minorHAnsi"/>
          <w:b/>
        </w:rPr>
        <w:t xml:space="preserve"> music supplies in the music tote.</w:t>
      </w:r>
    </w:p>
    <w:sectPr w:rsidR="002C526B" w:rsidRPr="00A70F7A" w:rsidSect="001377F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26B" w:rsidRDefault="002C526B" w:rsidP="002C526B">
      <w:pPr>
        <w:spacing w:after="0" w:line="240" w:lineRule="auto"/>
      </w:pPr>
      <w:r>
        <w:separator/>
      </w:r>
    </w:p>
  </w:endnote>
  <w:endnote w:type="continuationSeparator" w:id="0">
    <w:p w:rsidR="002C526B" w:rsidRDefault="002C526B" w:rsidP="002C5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26B" w:rsidRDefault="002C526B" w:rsidP="002C526B">
      <w:pPr>
        <w:spacing w:after="0" w:line="240" w:lineRule="auto"/>
      </w:pPr>
      <w:r>
        <w:separator/>
      </w:r>
    </w:p>
  </w:footnote>
  <w:footnote w:type="continuationSeparator" w:id="0">
    <w:p w:rsidR="002C526B" w:rsidRDefault="002C526B" w:rsidP="002C5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26B" w:rsidRDefault="002C526B" w:rsidP="002C526B">
    <w:pPr>
      <w:pStyle w:val="Header"/>
      <w:jc w:val="center"/>
    </w:pPr>
    <w:r>
      <w:rPr>
        <w:noProof/>
      </w:rPr>
      <w:drawing>
        <wp:inline distT="0" distB="0" distL="0" distR="0" wp14:anchorId="54B014EA" wp14:editId="021F2675">
          <wp:extent cx="4762500" cy="9525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CA-Logo-horizontal-4c-RGB-500x100px-0416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C526B" w:rsidRDefault="002C52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71AC5"/>
    <w:multiLevelType w:val="multilevel"/>
    <w:tmpl w:val="4EAA4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C34C99"/>
    <w:multiLevelType w:val="hybridMultilevel"/>
    <w:tmpl w:val="B7283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A1028"/>
    <w:multiLevelType w:val="multilevel"/>
    <w:tmpl w:val="26C4B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1A5796"/>
    <w:multiLevelType w:val="multilevel"/>
    <w:tmpl w:val="BEC05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AB4A37"/>
    <w:multiLevelType w:val="multilevel"/>
    <w:tmpl w:val="CEDC8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8B7249"/>
    <w:multiLevelType w:val="hybridMultilevel"/>
    <w:tmpl w:val="5C6C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534E7E"/>
    <w:multiLevelType w:val="hybridMultilevel"/>
    <w:tmpl w:val="E4201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AD50E1"/>
    <w:multiLevelType w:val="hybridMultilevel"/>
    <w:tmpl w:val="38743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32346C"/>
    <w:multiLevelType w:val="hybridMultilevel"/>
    <w:tmpl w:val="B6B84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2"/>
  <w:doNotDisplayPageBoundaries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26B"/>
    <w:rsid w:val="000E75F0"/>
    <w:rsid w:val="001377FE"/>
    <w:rsid w:val="002C526B"/>
    <w:rsid w:val="003603A4"/>
    <w:rsid w:val="0038332C"/>
    <w:rsid w:val="00571270"/>
    <w:rsid w:val="005C78C9"/>
    <w:rsid w:val="0069599F"/>
    <w:rsid w:val="00780ACE"/>
    <w:rsid w:val="009D1CEF"/>
    <w:rsid w:val="00A70F7A"/>
    <w:rsid w:val="00E67DF0"/>
    <w:rsid w:val="00F0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52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26B"/>
  </w:style>
  <w:style w:type="paragraph" w:styleId="Footer">
    <w:name w:val="footer"/>
    <w:basedOn w:val="Normal"/>
    <w:link w:val="FooterChar"/>
    <w:uiPriority w:val="99"/>
    <w:unhideWhenUsed/>
    <w:rsid w:val="002C52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26B"/>
  </w:style>
  <w:style w:type="paragraph" w:styleId="BalloonText">
    <w:name w:val="Balloon Text"/>
    <w:basedOn w:val="Normal"/>
    <w:link w:val="BalloonTextChar"/>
    <w:uiPriority w:val="99"/>
    <w:semiHidden/>
    <w:unhideWhenUsed/>
    <w:rsid w:val="002C5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26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C52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C526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95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52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26B"/>
  </w:style>
  <w:style w:type="paragraph" w:styleId="Footer">
    <w:name w:val="footer"/>
    <w:basedOn w:val="Normal"/>
    <w:link w:val="FooterChar"/>
    <w:uiPriority w:val="99"/>
    <w:unhideWhenUsed/>
    <w:rsid w:val="002C52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26B"/>
  </w:style>
  <w:style w:type="paragraph" w:styleId="BalloonText">
    <w:name w:val="Balloon Text"/>
    <w:basedOn w:val="Normal"/>
    <w:link w:val="BalloonTextChar"/>
    <w:uiPriority w:val="99"/>
    <w:semiHidden/>
    <w:unhideWhenUsed/>
    <w:rsid w:val="002C5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26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C52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C526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95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5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Praeceptor</dc:creator>
  <cp:lastModifiedBy>Praeceptor</cp:lastModifiedBy>
  <cp:revision>6</cp:revision>
  <dcterms:created xsi:type="dcterms:W3CDTF">2022-06-16T15:54:00Z</dcterms:created>
  <dcterms:modified xsi:type="dcterms:W3CDTF">2022-06-21T19:10:00Z</dcterms:modified>
</cp:coreProperties>
</file>